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C6" w:rsidRDefault="00C9041A">
      <w:pPr>
        <w:tabs>
          <w:tab w:val="right" w:pos="10154"/>
        </w:tabs>
        <w:spacing w:after="0" w:line="269" w:lineRule="auto"/>
        <w:ind w:left="0" w:right="0" w:firstLine="0"/>
        <w:jc w:val="left"/>
      </w:pPr>
      <w:r>
        <w:t xml:space="preserve">UBND QUẬN BÌNH THẠNH </w:t>
      </w:r>
      <w:r>
        <w:tab/>
      </w:r>
      <w:r>
        <w:rPr>
          <w:b/>
        </w:rPr>
        <w:t>CỘNG HÒA XÃ HỘI CHỦ NGHĨA VIỆT NAM</w:t>
      </w:r>
      <w:r>
        <w:t xml:space="preserve"> </w:t>
      </w:r>
    </w:p>
    <w:p w:rsidR="005256C6" w:rsidRDefault="00C9041A">
      <w:pPr>
        <w:tabs>
          <w:tab w:val="center" w:pos="7234"/>
        </w:tabs>
        <w:spacing w:after="25" w:line="269" w:lineRule="auto"/>
        <w:ind w:left="0" w:right="0" w:firstLine="0"/>
        <w:jc w:val="left"/>
      </w:pPr>
      <w:r>
        <w:rPr>
          <w:b/>
        </w:rPr>
        <w:t>TRƯỜNG T</w:t>
      </w:r>
      <w:r w:rsidR="00D2239E">
        <w:rPr>
          <w:b/>
        </w:rPr>
        <w:t>H BẠCH ĐẰNG</w:t>
      </w:r>
      <w:r>
        <w:rPr>
          <w:b/>
        </w:rPr>
        <w:t xml:space="preserve"> </w:t>
      </w:r>
      <w:r>
        <w:rPr>
          <w:b/>
        </w:rPr>
        <w:tab/>
        <w:t>Độ</w:t>
      </w:r>
      <w:r>
        <w:rPr>
          <w:b/>
          <w:u w:val="single" w:color="000000"/>
        </w:rPr>
        <w:t>c l</w:t>
      </w:r>
      <w:r>
        <w:rPr>
          <w:b/>
        </w:rPr>
        <w:t>ậ</w:t>
      </w:r>
      <w:r>
        <w:rPr>
          <w:b/>
          <w:u w:val="single" w:color="000000"/>
        </w:rPr>
        <w:t xml:space="preserve">p </w:t>
      </w:r>
      <w:r>
        <w:rPr>
          <w:b/>
        </w:rPr>
        <w:t>–</w:t>
      </w:r>
      <w:r>
        <w:rPr>
          <w:b/>
          <w:u w:val="single" w:color="000000"/>
        </w:rPr>
        <w:t xml:space="preserve"> T</w:t>
      </w:r>
      <w:r>
        <w:rPr>
          <w:b/>
        </w:rPr>
        <w:t>ự</w:t>
      </w:r>
      <w:r>
        <w:rPr>
          <w:b/>
          <w:u w:val="single" w:color="000000"/>
        </w:rPr>
        <w:t xml:space="preserve"> do </w:t>
      </w:r>
      <w:r>
        <w:rPr>
          <w:b/>
        </w:rPr>
        <w:t>–</w:t>
      </w:r>
      <w:r>
        <w:rPr>
          <w:b/>
          <w:u w:val="single" w:color="000000"/>
        </w:rPr>
        <w:t xml:space="preserve"> H</w:t>
      </w:r>
      <w:r>
        <w:rPr>
          <w:b/>
        </w:rPr>
        <w:t>ạ</w:t>
      </w:r>
      <w:r>
        <w:rPr>
          <w:b/>
          <w:u w:val="single" w:color="000000"/>
        </w:rPr>
        <w:t>nh phú</w:t>
      </w:r>
      <w:r>
        <w:rPr>
          <w:b/>
        </w:rPr>
        <w:t xml:space="preserve">c </w:t>
      </w:r>
    </w:p>
    <w:p w:rsidR="005256C6" w:rsidRDefault="00C9041A">
      <w:pPr>
        <w:tabs>
          <w:tab w:val="center" w:pos="1985"/>
          <w:tab w:val="center" w:pos="7233"/>
        </w:tabs>
        <w:spacing w:after="2" w:line="259" w:lineRule="auto"/>
        <w:ind w:left="0" w:right="0" w:firstLine="0"/>
        <w:jc w:val="left"/>
      </w:pPr>
      <w:r>
        <w:rPr>
          <w:rFonts w:ascii="Calibri" w:eastAsia="Calibri" w:hAnsi="Calibri" w:cs="Calibri"/>
          <w:sz w:val="22"/>
        </w:rPr>
        <w:tab/>
      </w:r>
      <w:r>
        <w:rPr>
          <w:b/>
        </w:rPr>
        <w:tab/>
      </w:r>
      <w:r>
        <w:rPr>
          <w:i/>
        </w:rPr>
        <w:t xml:space="preserve"> </w:t>
      </w:r>
    </w:p>
    <w:p w:rsidR="005256C6" w:rsidRDefault="00C9041A">
      <w:pPr>
        <w:tabs>
          <w:tab w:val="center" w:pos="1987"/>
          <w:tab w:val="center" w:pos="7232"/>
        </w:tabs>
        <w:spacing w:after="0" w:line="259" w:lineRule="auto"/>
        <w:ind w:left="0" w:right="0" w:firstLine="0"/>
        <w:jc w:val="left"/>
      </w:pPr>
      <w:r>
        <w:rPr>
          <w:rFonts w:ascii="Calibri" w:eastAsia="Calibri" w:hAnsi="Calibri" w:cs="Calibri"/>
          <w:sz w:val="22"/>
        </w:rPr>
        <w:tab/>
      </w:r>
      <w:r>
        <w:t xml:space="preserve">Số: </w:t>
      </w:r>
      <w:r w:rsidR="00B87233">
        <w:t>87</w:t>
      </w:r>
      <w:r>
        <w:t xml:space="preserve">/TB – </w:t>
      </w:r>
      <w:r w:rsidR="00D2239E">
        <w:t>BĐ</w:t>
      </w:r>
      <w:r>
        <w:rPr>
          <w:rFonts w:ascii="Arial" w:eastAsia="Arial" w:hAnsi="Arial" w:cs="Arial"/>
        </w:rPr>
        <w:t xml:space="preserve"> </w:t>
      </w:r>
      <w:r>
        <w:rPr>
          <w:rFonts w:ascii="Arial" w:eastAsia="Arial" w:hAnsi="Arial" w:cs="Arial"/>
        </w:rPr>
        <w:tab/>
      </w:r>
      <w:r>
        <w:rPr>
          <w:i/>
        </w:rPr>
        <w:t xml:space="preserve">Bình Thạnh, ngày </w:t>
      </w:r>
      <w:r w:rsidR="00B87233">
        <w:rPr>
          <w:i/>
        </w:rPr>
        <w:t>1</w:t>
      </w:r>
      <w:r>
        <w:rPr>
          <w:i/>
        </w:rPr>
        <w:t xml:space="preserve">2 tháng </w:t>
      </w:r>
      <w:r w:rsidR="00B87233">
        <w:rPr>
          <w:i/>
        </w:rPr>
        <w:t>7</w:t>
      </w:r>
      <w:r>
        <w:rPr>
          <w:i/>
        </w:rPr>
        <w:t xml:space="preserve"> năm 202</w:t>
      </w:r>
      <w:r w:rsidR="00B87233">
        <w:rPr>
          <w:i/>
        </w:rPr>
        <w:t>2</w:t>
      </w:r>
    </w:p>
    <w:p w:rsidR="005256C6" w:rsidRDefault="00C9041A">
      <w:pPr>
        <w:spacing w:after="0" w:line="259" w:lineRule="auto"/>
        <w:ind w:left="216" w:right="0" w:firstLine="0"/>
        <w:jc w:val="left"/>
      </w:pPr>
      <w:r>
        <w:rPr>
          <w:rFonts w:ascii="Arial" w:eastAsia="Arial" w:hAnsi="Arial" w:cs="Arial"/>
          <w:sz w:val="30"/>
        </w:rPr>
        <w:t xml:space="preserve"> </w:t>
      </w:r>
      <w:r>
        <w:rPr>
          <w:sz w:val="26"/>
        </w:rPr>
        <w:t xml:space="preserve"> </w:t>
      </w:r>
    </w:p>
    <w:p w:rsidR="005256C6" w:rsidRDefault="00C9041A">
      <w:pPr>
        <w:spacing w:after="0" w:line="259" w:lineRule="auto"/>
        <w:ind w:left="211" w:right="0"/>
        <w:jc w:val="left"/>
      </w:pPr>
      <w:r>
        <w:rPr>
          <w:b/>
        </w:rPr>
        <w:t xml:space="preserve">                                                      </w:t>
      </w:r>
      <w:r>
        <w:rPr>
          <w:b/>
          <w:sz w:val="30"/>
        </w:rPr>
        <w:t xml:space="preserve">THÔNG BÁO  </w:t>
      </w:r>
    </w:p>
    <w:p w:rsidR="005256C6" w:rsidRDefault="00C9041A">
      <w:pPr>
        <w:spacing w:after="0" w:line="259" w:lineRule="auto"/>
        <w:ind w:left="730" w:right="0" w:firstLine="0"/>
        <w:jc w:val="left"/>
      </w:pPr>
      <w:r>
        <w:rPr>
          <w:sz w:val="30"/>
        </w:rPr>
        <w:t xml:space="preserve">Về việc Hướng dẫn tuyển sinh trực tuyến lớp </w:t>
      </w:r>
      <w:r w:rsidR="00D2239E">
        <w:rPr>
          <w:sz w:val="30"/>
        </w:rPr>
        <w:t>Một</w:t>
      </w:r>
      <w:r>
        <w:rPr>
          <w:sz w:val="30"/>
        </w:rPr>
        <w:t xml:space="preserve"> năm học 202</w:t>
      </w:r>
      <w:r w:rsidR="00B87233">
        <w:rPr>
          <w:sz w:val="30"/>
        </w:rPr>
        <w:t>2</w:t>
      </w:r>
      <w:r>
        <w:rPr>
          <w:sz w:val="30"/>
        </w:rPr>
        <w:t xml:space="preserve"> – 202</w:t>
      </w:r>
      <w:r w:rsidR="00B87233">
        <w:rPr>
          <w:sz w:val="30"/>
        </w:rPr>
        <w:t>3</w:t>
      </w:r>
      <w:r>
        <w:rPr>
          <w:sz w:val="30"/>
        </w:rPr>
        <w:t xml:space="preserve"> </w:t>
      </w:r>
    </w:p>
    <w:p w:rsidR="005256C6" w:rsidRDefault="00C9041A">
      <w:pPr>
        <w:spacing w:after="285" w:line="259" w:lineRule="auto"/>
        <w:ind w:left="0" w:right="372" w:firstLine="0"/>
        <w:jc w:val="center"/>
      </w:pPr>
      <w:r>
        <w:rPr>
          <w:rFonts w:ascii="Arial" w:eastAsia="Arial" w:hAnsi="Arial" w:cs="Arial"/>
          <w:sz w:val="22"/>
        </w:rPr>
        <w:t xml:space="preserve">------------------ </w:t>
      </w:r>
    </w:p>
    <w:p w:rsidR="005256C6" w:rsidRDefault="00C9041A">
      <w:pPr>
        <w:spacing w:after="111" w:line="259" w:lineRule="auto"/>
        <w:ind w:left="0" w:right="295" w:firstLine="0"/>
        <w:jc w:val="center"/>
      </w:pPr>
      <w:r>
        <w:rPr>
          <w:sz w:val="30"/>
        </w:rPr>
        <w:t xml:space="preserve"> </w:t>
      </w:r>
    </w:p>
    <w:p w:rsidR="005256C6" w:rsidRDefault="00C9041A">
      <w:pPr>
        <w:ind w:left="201" w:right="568" w:firstLine="852"/>
      </w:pPr>
      <w:r>
        <w:rPr>
          <w:sz w:val="30"/>
        </w:rPr>
        <w:t xml:space="preserve">Căn cứ vào </w:t>
      </w:r>
      <w:r w:rsidR="00B87233">
        <w:rPr>
          <w:sz w:val="30"/>
        </w:rPr>
        <w:t>kế hoạch tuyển sinh vào lớp Một</w:t>
      </w:r>
      <w:r>
        <w:t xml:space="preserve"> năm học 202</w:t>
      </w:r>
      <w:r w:rsidR="00B87233">
        <w:t>2</w:t>
      </w:r>
      <w:r>
        <w:t xml:space="preserve"> – 202</w:t>
      </w:r>
      <w:r w:rsidR="00B87233">
        <w:t>3</w:t>
      </w:r>
      <w:r>
        <w:t xml:space="preserve">, Trường </w:t>
      </w:r>
      <w:r w:rsidR="00D2239E">
        <w:t>tiểu học Bạch Đằng</w:t>
      </w:r>
      <w:r>
        <w:t xml:space="preserve"> sẽ áp dụng hình thức tuyển sinh trực tuyến, PHHS vui lòng xem kỹ những nội dung sau đây để đăng ký nhập học </w:t>
      </w:r>
      <w:r>
        <w:rPr>
          <w:b/>
        </w:rPr>
        <w:t xml:space="preserve">lớp </w:t>
      </w:r>
      <w:r w:rsidR="00D2239E">
        <w:rPr>
          <w:b/>
        </w:rPr>
        <w:t>Một</w:t>
      </w:r>
      <w:r>
        <w:t xml:space="preserve"> cho con em mình: </w:t>
      </w:r>
    </w:p>
    <w:p w:rsidR="005256C6" w:rsidRDefault="00C9041A">
      <w:pPr>
        <w:numPr>
          <w:ilvl w:val="0"/>
          <w:numId w:val="1"/>
        </w:numPr>
        <w:spacing w:after="259" w:line="259" w:lineRule="auto"/>
        <w:ind w:right="0" w:hanging="384"/>
        <w:jc w:val="left"/>
      </w:pPr>
      <w:r>
        <w:rPr>
          <w:b/>
          <w:color w:val="FF0000"/>
          <w:sz w:val="30"/>
          <w:u w:val="single" w:color="FF0000"/>
        </w:rPr>
        <w:t>HƯỚNG DẪN</w:t>
      </w:r>
      <w:r>
        <w:rPr>
          <w:b/>
          <w:color w:val="FF0000"/>
          <w:sz w:val="30"/>
        </w:rPr>
        <w:t xml:space="preserve">:  </w:t>
      </w:r>
    </w:p>
    <w:p w:rsidR="005256C6" w:rsidRDefault="00C9041A">
      <w:pPr>
        <w:spacing w:after="239" w:line="259" w:lineRule="auto"/>
        <w:ind w:left="211" w:right="0"/>
        <w:jc w:val="left"/>
      </w:pPr>
      <w:r>
        <w:rPr>
          <w:b/>
          <w:sz w:val="30"/>
        </w:rPr>
        <w:t xml:space="preserve">VIDEO HƯỚNG DẪN ĐĂNG KÝ NHẬP HỌC TRỰC TUYẾN: </w:t>
      </w:r>
    </w:p>
    <w:p w:rsidR="005256C6" w:rsidRDefault="00C9041A">
      <w:pPr>
        <w:numPr>
          <w:ilvl w:val="1"/>
          <w:numId w:val="1"/>
        </w:numPr>
        <w:spacing w:after="40" w:line="420" w:lineRule="auto"/>
        <w:ind w:right="0" w:firstLine="360"/>
        <w:jc w:val="left"/>
      </w:pPr>
      <w:r>
        <w:rPr>
          <w:b/>
        </w:rPr>
        <w:t>PHHS đăng ký nhập học trực tuyến bằng điện thoại</w:t>
      </w:r>
      <w:r w:rsidR="00B87233">
        <w:rPr>
          <w:b/>
        </w:rPr>
        <w:t xml:space="preserve"> hoặc</w:t>
      </w:r>
      <w:r w:rsidR="00B87233">
        <w:t xml:space="preserve">:           </w:t>
      </w:r>
    </w:p>
    <w:p w:rsidR="005256C6" w:rsidRDefault="00C9041A">
      <w:pPr>
        <w:numPr>
          <w:ilvl w:val="1"/>
          <w:numId w:val="1"/>
        </w:numPr>
        <w:spacing w:after="41" w:line="401" w:lineRule="auto"/>
        <w:ind w:right="0" w:firstLine="360"/>
        <w:jc w:val="left"/>
      </w:pPr>
      <w:r>
        <w:rPr>
          <w:b/>
        </w:rPr>
        <w:t>PHHS đăng ký nhập học trực tuyến trên máy tính:</w:t>
      </w:r>
      <w:r w:rsidR="00B87233">
        <w:t xml:space="preserve">            </w:t>
      </w:r>
    </w:p>
    <w:p w:rsidR="005256C6" w:rsidRDefault="00C9041A">
      <w:pPr>
        <w:numPr>
          <w:ilvl w:val="0"/>
          <w:numId w:val="1"/>
        </w:numPr>
        <w:spacing w:after="203" w:line="259" w:lineRule="auto"/>
        <w:ind w:right="0" w:hanging="384"/>
        <w:jc w:val="left"/>
      </w:pPr>
      <w:r>
        <w:rPr>
          <w:b/>
          <w:color w:val="FF0000"/>
          <w:sz w:val="30"/>
          <w:u w:val="single" w:color="FF0000"/>
        </w:rPr>
        <w:t>PHHS THỰC HIỆN ĐĂNG KÝ NHẬP HỌC TRỰC TUYẾN</w:t>
      </w:r>
      <w:r>
        <w:rPr>
          <w:b/>
          <w:color w:val="FF0000"/>
          <w:sz w:val="30"/>
        </w:rPr>
        <w:t xml:space="preserve"> </w:t>
      </w:r>
    </w:p>
    <w:p w:rsidR="005256C6" w:rsidRDefault="00C9041A">
      <w:pPr>
        <w:pStyle w:val="Heading1"/>
        <w:ind w:left="211" w:right="272"/>
      </w:pPr>
      <w:r>
        <w:t>Bước 1 PHHS Truy cập vào trang web</w:t>
      </w:r>
      <w:r>
        <w:rPr>
          <w:b w:val="0"/>
        </w:rPr>
        <w:t>:</w:t>
      </w:r>
      <w:r>
        <w:rPr>
          <w:b w:val="0"/>
          <w:color w:val="000000"/>
        </w:rPr>
        <w:t xml:space="preserve"> </w:t>
      </w:r>
      <w:r>
        <w:rPr>
          <w:color w:val="000000"/>
        </w:rPr>
        <w:t>tuyensinhbinhthanh.vn</w:t>
      </w:r>
      <w:r>
        <w:rPr>
          <w:b w:val="0"/>
          <w:color w:val="000000"/>
        </w:rPr>
        <w:t xml:space="preserve"> </w:t>
      </w:r>
    </w:p>
    <w:p w:rsidR="005256C6" w:rsidRPr="00B87233" w:rsidRDefault="00C9041A">
      <w:pPr>
        <w:ind w:left="211" w:right="568"/>
        <w:rPr>
          <w:color w:val="auto"/>
        </w:rPr>
      </w:pPr>
      <w:r w:rsidRPr="00B87233">
        <w:rPr>
          <w:color w:val="auto"/>
        </w:rPr>
        <w:t>Sử dụng</w:t>
      </w:r>
      <w:r w:rsidRPr="00B87233">
        <w:rPr>
          <w:b/>
          <w:color w:val="auto"/>
        </w:rPr>
        <w:t xml:space="preserve"> mã hồ sơ</w:t>
      </w:r>
      <w:r w:rsidRPr="00B87233">
        <w:rPr>
          <w:color w:val="auto"/>
        </w:rPr>
        <w:t xml:space="preserve"> (vd: 155655) và </w:t>
      </w:r>
      <w:r w:rsidRPr="00B87233">
        <w:rPr>
          <w:b/>
          <w:color w:val="auto"/>
        </w:rPr>
        <w:t>mã bảo mật</w:t>
      </w:r>
      <w:r w:rsidRPr="00B87233">
        <w:rPr>
          <w:color w:val="auto"/>
        </w:rPr>
        <w:t xml:space="preserve"> (vd :…..) được cung cấp qua </w:t>
      </w:r>
      <w:r w:rsidR="00B87233" w:rsidRPr="00B87233">
        <w:rPr>
          <w:color w:val="auto"/>
        </w:rPr>
        <w:t xml:space="preserve">phiếu báo do phường phát về nhà. </w:t>
      </w:r>
      <w:r w:rsidRPr="00B87233">
        <w:rPr>
          <w:color w:val="auto"/>
        </w:rPr>
        <w:t xml:space="preserve">Nếu Phụ huynh không </w:t>
      </w:r>
      <w:r w:rsidR="00B87233" w:rsidRPr="00B87233">
        <w:rPr>
          <w:color w:val="auto"/>
        </w:rPr>
        <w:t>thực hiện được vui lòng đem phiếu báo</w:t>
      </w:r>
      <w:r w:rsidRPr="00B87233">
        <w:rPr>
          <w:color w:val="auto"/>
        </w:rPr>
        <w:t xml:space="preserve"> </w:t>
      </w:r>
      <w:r w:rsidR="00B87233" w:rsidRPr="00B87233">
        <w:rPr>
          <w:color w:val="auto"/>
        </w:rPr>
        <w:t>đến</w:t>
      </w:r>
      <w:r w:rsidRPr="00B87233">
        <w:rPr>
          <w:color w:val="auto"/>
        </w:rPr>
        <w:t xml:space="preserve"> trường Tiểu học để được hỗ trợ.</w:t>
      </w:r>
      <w:r w:rsidRPr="00B87233">
        <w:rPr>
          <w:rFonts w:ascii="Arial" w:eastAsia="Arial" w:hAnsi="Arial" w:cs="Arial"/>
          <w:color w:val="auto"/>
          <w:sz w:val="22"/>
        </w:rPr>
        <w:t xml:space="preserve"> </w:t>
      </w:r>
    </w:p>
    <w:p w:rsidR="005256C6" w:rsidRDefault="00C9041A">
      <w:pPr>
        <w:spacing w:after="211" w:line="259" w:lineRule="auto"/>
        <w:ind w:left="216" w:right="0" w:firstLine="0"/>
        <w:jc w:val="left"/>
      </w:pPr>
      <w:r>
        <w:rPr>
          <w:rFonts w:ascii="Arial" w:eastAsia="Arial" w:hAnsi="Arial" w:cs="Arial"/>
          <w:sz w:val="22"/>
        </w:rPr>
        <w:t xml:space="preserve"> </w:t>
      </w:r>
    </w:p>
    <w:p w:rsidR="005256C6" w:rsidRDefault="00C9041A">
      <w:pPr>
        <w:spacing w:after="0" w:line="259" w:lineRule="auto"/>
        <w:ind w:left="216" w:right="0" w:firstLine="0"/>
        <w:jc w:val="left"/>
      </w:pPr>
      <w:r>
        <w:rPr>
          <w:noProof/>
          <w:lang w:bidi="ar-SA"/>
        </w:rPr>
        <w:drawing>
          <wp:inline distT="0" distB="0" distL="0" distR="0">
            <wp:extent cx="5130800" cy="2112646"/>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5" cstate="print"/>
                    <a:stretch>
                      <a:fillRect/>
                    </a:stretch>
                  </pic:blipFill>
                  <pic:spPr>
                    <a:xfrm>
                      <a:off x="0" y="0"/>
                      <a:ext cx="5130800" cy="2112646"/>
                    </a:xfrm>
                    <a:prstGeom prst="rect">
                      <a:avLst/>
                    </a:prstGeom>
                  </pic:spPr>
                </pic:pic>
              </a:graphicData>
            </a:graphic>
          </wp:inline>
        </w:drawing>
      </w:r>
      <w:r>
        <w:rPr>
          <w:rFonts w:ascii="Arial" w:eastAsia="Arial" w:hAnsi="Arial" w:cs="Arial"/>
          <w:sz w:val="22"/>
        </w:rPr>
        <w:t xml:space="preserve"> </w:t>
      </w:r>
    </w:p>
    <w:p w:rsidR="005256C6" w:rsidRDefault="00C9041A">
      <w:pPr>
        <w:spacing w:after="178"/>
        <w:ind w:left="211" w:right="568"/>
      </w:pPr>
      <w:r>
        <w:rPr>
          <w:b/>
          <w:color w:val="2E74B5"/>
        </w:rPr>
        <w:t>Bước 2. Sau khi đăng nhập và đăng kí thành công</w:t>
      </w:r>
      <w:r>
        <w:t xml:space="preserve"> PH dò xét, cập nhật và bổ sung những thông tin, nguyện vọng đồng thời đăng kí bán trú nếu có nhu cầu.  </w:t>
      </w:r>
    </w:p>
    <w:p w:rsidR="005256C6" w:rsidRDefault="00C9041A">
      <w:pPr>
        <w:spacing w:after="166" w:line="259" w:lineRule="auto"/>
        <w:ind w:left="0" w:right="682" w:firstLine="0"/>
        <w:jc w:val="right"/>
      </w:pPr>
      <w:r>
        <w:rPr>
          <w:noProof/>
          <w:lang w:bidi="ar-SA"/>
        </w:rPr>
        <w:lastRenderedPageBreak/>
        <w:drawing>
          <wp:inline distT="0" distB="0" distL="0" distR="0">
            <wp:extent cx="5725160" cy="609473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6" cstate="print"/>
                    <a:stretch>
                      <a:fillRect/>
                    </a:stretch>
                  </pic:blipFill>
                  <pic:spPr>
                    <a:xfrm>
                      <a:off x="0" y="0"/>
                      <a:ext cx="5725160" cy="6094730"/>
                    </a:xfrm>
                    <a:prstGeom prst="rect">
                      <a:avLst/>
                    </a:prstGeom>
                  </pic:spPr>
                </pic:pic>
              </a:graphicData>
            </a:graphic>
          </wp:inline>
        </w:drawing>
      </w:r>
      <w:r>
        <w:t xml:space="preserve"> </w:t>
      </w:r>
    </w:p>
    <w:p w:rsidR="005256C6" w:rsidRDefault="00C9041A">
      <w:pPr>
        <w:ind w:left="211" w:right="568"/>
      </w:pPr>
      <w:r>
        <w:t>Phụ huynh sẽ nhận được thông báo từ trường trong vòng 24 giờ khi nhận được đăng kí của phụ huynh và vui lòng ghi nhận lại thông báo này (ghi lại hoặc chụp ảnh màn hình)</w:t>
      </w:r>
      <w:r>
        <w:rPr>
          <w:rFonts w:ascii="Arial" w:eastAsia="Arial" w:hAnsi="Arial" w:cs="Arial"/>
          <w:sz w:val="22"/>
        </w:rPr>
        <w:t xml:space="preserve"> </w:t>
      </w:r>
    </w:p>
    <w:p w:rsidR="005256C6" w:rsidRDefault="00C9041A">
      <w:pPr>
        <w:spacing w:after="0" w:line="259" w:lineRule="auto"/>
        <w:ind w:left="0" w:right="522" w:firstLine="0"/>
        <w:jc w:val="right"/>
      </w:pPr>
      <w:r>
        <w:rPr>
          <w:noProof/>
          <w:lang w:bidi="ar-SA"/>
        </w:rPr>
        <w:drawing>
          <wp:inline distT="0" distB="0" distL="0" distR="0">
            <wp:extent cx="5938520" cy="1810385"/>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7" cstate="print"/>
                    <a:stretch>
                      <a:fillRect/>
                    </a:stretch>
                  </pic:blipFill>
                  <pic:spPr>
                    <a:xfrm>
                      <a:off x="0" y="0"/>
                      <a:ext cx="5938520" cy="1810385"/>
                    </a:xfrm>
                    <a:prstGeom prst="rect">
                      <a:avLst/>
                    </a:prstGeom>
                  </pic:spPr>
                </pic:pic>
              </a:graphicData>
            </a:graphic>
          </wp:inline>
        </w:drawing>
      </w:r>
      <w:r>
        <w:rPr>
          <w:rFonts w:ascii="Arial" w:eastAsia="Arial" w:hAnsi="Arial" w:cs="Arial"/>
          <w:sz w:val="22"/>
        </w:rPr>
        <w:t xml:space="preserve"> </w:t>
      </w:r>
    </w:p>
    <w:p w:rsidR="005256C6" w:rsidRDefault="00C9041A">
      <w:pPr>
        <w:pStyle w:val="Heading1"/>
        <w:spacing w:after="47"/>
        <w:ind w:left="211" w:right="272"/>
      </w:pPr>
      <w:r>
        <w:t>Bước 3. Phụ huynh kiểm tra lại các t</w:t>
      </w:r>
      <w:bookmarkStart w:id="0" w:name="_GoBack"/>
      <w:bookmarkEnd w:id="0"/>
      <w:r>
        <w:t>hông tin quan trọng</w:t>
      </w:r>
      <w:r>
        <w:rPr>
          <w:b w:val="0"/>
          <w:color w:val="000000"/>
        </w:rPr>
        <w:t xml:space="preserve"> (ĐƯỢC KHOANH LẠI) và </w:t>
      </w:r>
      <w:r>
        <w:rPr>
          <w:color w:val="000000"/>
        </w:rPr>
        <w:t>ĐẶC BIỆT LÀ TRƯỜNG ĐƯỢC PHÂN TUYẾN</w:t>
      </w:r>
      <w:r>
        <w:rPr>
          <w:b w:val="0"/>
          <w:color w:val="000000"/>
        </w:rPr>
        <w:t xml:space="preserve">, Phụ huynh chọn </w:t>
      </w:r>
    </w:p>
    <w:p w:rsidR="005256C6" w:rsidRDefault="00C9041A">
      <w:pPr>
        <w:ind w:left="211" w:right="568"/>
      </w:pPr>
      <w:r>
        <w:t xml:space="preserve">đồng ý và lưu lại, đợi kết quả từ xác nhận từ Nhà trường </w:t>
      </w:r>
    </w:p>
    <w:p w:rsidR="005256C6" w:rsidRDefault="00C9041A">
      <w:pPr>
        <w:spacing w:after="246" w:line="259" w:lineRule="auto"/>
        <w:ind w:left="0" w:right="527" w:firstLine="0"/>
        <w:jc w:val="right"/>
      </w:pPr>
      <w:r>
        <w:rPr>
          <w:noProof/>
          <w:lang w:bidi="ar-SA"/>
        </w:rPr>
        <w:lastRenderedPageBreak/>
        <w:drawing>
          <wp:inline distT="0" distB="0" distL="0" distR="0">
            <wp:extent cx="5935980" cy="4027805"/>
            <wp:effectExtent l="0" t="0" r="0" b="0"/>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r:embed="rId8" cstate="print"/>
                    <a:stretch>
                      <a:fillRect/>
                    </a:stretch>
                  </pic:blipFill>
                  <pic:spPr>
                    <a:xfrm>
                      <a:off x="0" y="0"/>
                      <a:ext cx="5935980" cy="4027805"/>
                    </a:xfrm>
                    <a:prstGeom prst="rect">
                      <a:avLst/>
                    </a:prstGeom>
                  </pic:spPr>
                </pic:pic>
              </a:graphicData>
            </a:graphic>
          </wp:inline>
        </w:drawing>
      </w:r>
      <w:r>
        <w:rPr>
          <w:rFonts w:ascii="Arial" w:eastAsia="Arial" w:hAnsi="Arial" w:cs="Arial"/>
          <w:sz w:val="22"/>
        </w:rPr>
        <w:t xml:space="preserve"> </w:t>
      </w:r>
    </w:p>
    <w:p w:rsidR="005256C6" w:rsidRDefault="00C9041A">
      <w:pPr>
        <w:pStyle w:val="Heading1"/>
        <w:ind w:left="946" w:right="272"/>
      </w:pPr>
      <w:r>
        <w:t xml:space="preserve">Bước 4: Tra cứu hồ sơ </w:t>
      </w:r>
    </w:p>
    <w:p w:rsidR="005256C6" w:rsidRDefault="00C9041A">
      <w:pPr>
        <w:ind w:left="201" w:right="568" w:firstLine="720"/>
      </w:pPr>
      <w:r>
        <w:t xml:space="preserve">Phụ huynh xem tình trạng hồ sơ đã được chấp nhận hay chưa bằng cách đăng nhập lại trang web: </w:t>
      </w:r>
      <w:r>
        <w:rPr>
          <w:b/>
        </w:rPr>
        <w:t xml:space="preserve">tuyensinhbinhthanh.vn như bước 1 </w:t>
      </w:r>
    </w:p>
    <w:p w:rsidR="005256C6" w:rsidRDefault="00C9041A">
      <w:pPr>
        <w:spacing w:after="234" w:line="259" w:lineRule="auto"/>
        <w:ind w:left="0" w:right="525" w:firstLine="0"/>
        <w:jc w:val="right"/>
      </w:pPr>
      <w:r>
        <w:rPr>
          <w:noProof/>
          <w:lang w:bidi="ar-SA"/>
        </w:rPr>
        <w:drawing>
          <wp:inline distT="0" distB="0" distL="0" distR="0">
            <wp:extent cx="5937250" cy="1840865"/>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9" cstate="print"/>
                    <a:stretch>
                      <a:fillRect/>
                    </a:stretch>
                  </pic:blipFill>
                  <pic:spPr>
                    <a:xfrm>
                      <a:off x="0" y="0"/>
                      <a:ext cx="5937250" cy="1840865"/>
                    </a:xfrm>
                    <a:prstGeom prst="rect">
                      <a:avLst/>
                    </a:prstGeom>
                  </pic:spPr>
                </pic:pic>
              </a:graphicData>
            </a:graphic>
          </wp:inline>
        </w:drawing>
      </w:r>
      <w:r>
        <w:rPr>
          <w:rFonts w:ascii="Arial" w:eastAsia="Arial" w:hAnsi="Arial" w:cs="Arial"/>
          <w:sz w:val="22"/>
        </w:rPr>
        <w:t xml:space="preserve"> </w:t>
      </w:r>
    </w:p>
    <w:p w:rsidR="005256C6" w:rsidRDefault="00C9041A">
      <w:pPr>
        <w:spacing w:after="207"/>
        <w:ind w:left="201" w:right="568" w:firstLine="720"/>
      </w:pPr>
      <w:r>
        <w:t xml:space="preserve">Nếu </w:t>
      </w:r>
      <w:r>
        <w:rPr>
          <w:b/>
        </w:rPr>
        <w:t xml:space="preserve">Kết quả xác nhận: Thành công nghĩa </w:t>
      </w:r>
      <w:r>
        <w:t xml:space="preserve">là hồ sơ tuyển sinh trực tuyến của học sinh đã </w:t>
      </w:r>
      <w:r>
        <w:rPr>
          <w:b/>
        </w:rPr>
        <w:t>hoàn chỉnh và được duyệt</w:t>
      </w:r>
      <w:r>
        <w:t xml:space="preserve"> nên phụ huynh yên tâm là con em mình đã được </w:t>
      </w:r>
      <w:r w:rsidR="006568A1">
        <w:t xml:space="preserve">tiếp </w:t>
      </w:r>
      <w:r>
        <w:t xml:space="preserve">nhận </w:t>
      </w:r>
      <w:r w:rsidR="006568A1">
        <w:t xml:space="preserve">và phụ huynh phải vào </w:t>
      </w:r>
      <w:r>
        <w:t>trường</w:t>
      </w:r>
      <w:r w:rsidR="006568A1">
        <w:t xml:space="preserve"> để làm hồ sơ trực tiếp</w:t>
      </w:r>
      <w:r>
        <w:t xml:space="preserve">. </w:t>
      </w:r>
    </w:p>
    <w:p w:rsidR="005256C6" w:rsidRDefault="005256C6">
      <w:pPr>
        <w:spacing w:after="0" w:line="259" w:lineRule="auto"/>
        <w:ind w:left="216" w:right="0" w:firstLine="0"/>
        <w:jc w:val="left"/>
      </w:pPr>
    </w:p>
    <w:p w:rsidR="005256C6" w:rsidRDefault="00C9041A">
      <w:pPr>
        <w:spacing w:after="228" w:line="259" w:lineRule="auto"/>
        <w:ind w:left="216" w:right="0" w:firstLine="0"/>
        <w:jc w:val="left"/>
      </w:pPr>
      <w:r>
        <w:rPr>
          <w:b/>
          <w:color w:val="FF0000"/>
          <w:u w:val="single" w:color="FF0000"/>
        </w:rPr>
        <w:t xml:space="preserve">III.TRƯỜNG HỢP PHHS KHÔNG ĐỒNG Ý </w:t>
      </w:r>
      <w:r w:rsidR="00526756">
        <w:rPr>
          <w:b/>
          <w:color w:val="FF0000"/>
          <w:u w:val="single" w:color="FF0000"/>
        </w:rPr>
        <w:t>NHẬP HỌC Ở TRƯỜNG</w:t>
      </w:r>
      <w:r>
        <w:rPr>
          <w:b/>
          <w:color w:val="FF0000"/>
        </w:rPr>
        <w:t xml:space="preserve"> </w:t>
      </w:r>
    </w:p>
    <w:p w:rsidR="00526756" w:rsidRDefault="00C9041A" w:rsidP="00526756">
      <w:pPr>
        <w:spacing w:before="120" w:after="120"/>
        <w:ind w:firstLine="720"/>
      </w:pPr>
      <w:r>
        <w:rPr>
          <w:b/>
        </w:rPr>
        <w:t xml:space="preserve">PHHS </w:t>
      </w:r>
      <w:r w:rsidR="00526756">
        <w:t>cũng đăng nhập vào hệ thống và bấm vào nút không đồng ý</w:t>
      </w:r>
      <w:r w:rsidR="006568A1">
        <w:t xml:space="preserve"> và đem phiếu báo vào trường để xác nhận thì mới học sinh mới chuyển về trường khác được</w:t>
      </w:r>
      <w:r w:rsidR="00526756">
        <w:t>.</w:t>
      </w:r>
    </w:p>
    <w:p w:rsidR="005256C6" w:rsidRDefault="00C9041A" w:rsidP="00526756">
      <w:pPr>
        <w:spacing w:before="120" w:after="120"/>
        <w:ind w:firstLine="720"/>
      </w:pPr>
      <w:r>
        <w:rPr>
          <w:b/>
        </w:rPr>
        <w:lastRenderedPageBreak/>
        <w:t>* Thời gian bắt đầu đăng k</w:t>
      </w:r>
      <w:r w:rsidR="00D2239E">
        <w:rPr>
          <w:b/>
        </w:rPr>
        <w:t>ý</w:t>
      </w:r>
      <w:r>
        <w:rPr>
          <w:b/>
        </w:rPr>
        <w:t xml:space="preserve"> tuyển sinh trực tuyến trên hệ thống: </w:t>
      </w:r>
      <w:r w:rsidR="003C129D">
        <w:rPr>
          <w:b/>
        </w:rPr>
        <w:t>14</w:t>
      </w:r>
      <w:r>
        <w:rPr>
          <w:b/>
        </w:rPr>
        <w:t>/</w:t>
      </w:r>
      <w:r w:rsidR="003C129D">
        <w:rPr>
          <w:b/>
        </w:rPr>
        <w:t>7</w:t>
      </w:r>
      <w:r>
        <w:rPr>
          <w:b/>
        </w:rPr>
        <w:t>/202</w:t>
      </w:r>
      <w:r w:rsidR="003C129D">
        <w:rPr>
          <w:b/>
        </w:rPr>
        <w:t>2</w:t>
      </w:r>
      <w:r>
        <w:rPr>
          <w:b/>
        </w:rPr>
        <w:t xml:space="preserve"> đến </w:t>
      </w:r>
      <w:r w:rsidR="00D2239E">
        <w:rPr>
          <w:b/>
        </w:rPr>
        <w:t xml:space="preserve">trước ngày </w:t>
      </w:r>
      <w:r>
        <w:rPr>
          <w:b/>
        </w:rPr>
        <w:t>2</w:t>
      </w:r>
      <w:r w:rsidR="00D2239E">
        <w:rPr>
          <w:b/>
        </w:rPr>
        <w:t>2/</w:t>
      </w:r>
      <w:r w:rsidR="003C129D">
        <w:rPr>
          <w:b/>
        </w:rPr>
        <w:t>7</w:t>
      </w:r>
      <w:r w:rsidR="00D2239E">
        <w:rPr>
          <w:b/>
        </w:rPr>
        <w:t>/202</w:t>
      </w:r>
      <w:r w:rsidR="003C129D">
        <w:rPr>
          <w:b/>
        </w:rPr>
        <w:t>2</w:t>
      </w:r>
      <w:r w:rsidR="00D2239E">
        <w:rPr>
          <w:b/>
        </w:rPr>
        <w:t xml:space="preserve"> .</w:t>
      </w:r>
    </w:p>
    <w:p w:rsidR="005256C6" w:rsidRDefault="00526756">
      <w:pPr>
        <w:ind w:left="201" w:right="568" w:firstLine="720"/>
      </w:pPr>
      <w:r>
        <w:t>Trường hợp</w:t>
      </w:r>
      <w:r w:rsidR="00C9041A">
        <w:t xml:space="preserve"> PHHS</w:t>
      </w:r>
      <w:r>
        <w:t xml:space="preserve"> không thể đăng ký trực tuyến được thì vui lòng đem theo phiếu báo đến trường để được hỗ trợ theo</w:t>
      </w:r>
      <w:r w:rsidR="00C9041A">
        <w:t xml:space="preserve"> đúng thời gian nêu trên. Những trường hợp muốn chuyển trường nhà trường sẽ giải quyết sau. </w:t>
      </w:r>
    </w:p>
    <w:p w:rsidR="005256C6" w:rsidRDefault="00C9041A">
      <w:pPr>
        <w:spacing w:after="0" w:line="259" w:lineRule="auto"/>
        <w:ind w:left="216" w:right="0" w:firstLine="0"/>
        <w:jc w:val="left"/>
      </w:pPr>
      <w:r>
        <w:rPr>
          <w:b/>
          <w:i/>
          <w:sz w:val="22"/>
        </w:rPr>
        <w:t xml:space="preserve"> </w:t>
      </w:r>
    </w:p>
    <w:p w:rsidR="005256C6" w:rsidRDefault="00C9041A">
      <w:pPr>
        <w:spacing w:after="61" w:line="259" w:lineRule="auto"/>
        <w:ind w:left="216" w:right="0" w:firstLine="0"/>
        <w:jc w:val="left"/>
      </w:pPr>
      <w:r>
        <w:rPr>
          <w:b/>
          <w:i/>
          <w:sz w:val="22"/>
        </w:rPr>
        <w:t xml:space="preserve"> </w:t>
      </w:r>
    </w:p>
    <w:p w:rsidR="005256C6" w:rsidRDefault="00C9041A">
      <w:pPr>
        <w:tabs>
          <w:tab w:val="center" w:pos="688"/>
          <w:tab w:val="center" w:pos="1656"/>
          <w:tab w:val="center" w:pos="2377"/>
          <w:tab w:val="center" w:pos="3097"/>
          <w:tab w:val="center" w:pos="3817"/>
          <w:tab w:val="center" w:pos="4537"/>
          <w:tab w:val="center" w:pos="7187"/>
        </w:tabs>
        <w:spacing w:after="0" w:line="269" w:lineRule="auto"/>
        <w:ind w:left="0" w:right="0" w:firstLine="0"/>
        <w:jc w:val="left"/>
      </w:pPr>
      <w:r>
        <w:rPr>
          <w:rFonts w:ascii="Calibri" w:eastAsia="Calibri" w:hAnsi="Calibri" w:cs="Calibri"/>
          <w:sz w:val="22"/>
        </w:rPr>
        <w:tab/>
      </w:r>
      <w:r>
        <w:rPr>
          <w:b/>
          <w:i/>
          <w:sz w:val="22"/>
        </w:rPr>
        <w:t>Nơi nh</w:t>
      </w:r>
      <w:r w:rsidR="00526756">
        <w:rPr>
          <w:b/>
          <w:i/>
          <w:vertAlign w:val="subscript"/>
        </w:rPr>
        <w:t>ậ</w:t>
      </w:r>
      <w:r>
        <w:rPr>
          <w:b/>
          <w:i/>
          <w:sz w:val="22"/>
        </w:rPr>
        <w:t xml:space="preserve">n:  </w:t>
      </w:r>
      <w:r>
        <w:rPr>
          <w:b/>
          <w:i/>
          <w:sz w:val="22"/>
        </w:rPr>
        <w:tab/>
        <w:t xml:space="preserve"> </w:t>
      </w:r>
      <w:r>
        <w:rPr>
          <w:b/>
          <w:i/>
          <w:sz w:val="22"/>
        </w:rPr>
        <w:tab/>
        <w:t xml:space="preserve"> </w:t>
      </w:r>
      <w:r>
        <w:rPr>
          <w:b/>
          <w:i/>
          <w:sz w:val="22"/>
        </w:rPr>
        <w:tab/>
        <w:t xml:space="preserve"> </w:t>
      </w:r>
      <w:r>
        <w:rPr>
          <w:b/>
          <w:i/>
          <w:sz w:val="22"/>
        </w:rPr>
        <w:tab/>
        <w:t xml:space="preserve"> </w:t>
      </w:r>
      <w:r>
        <w:rPr>
          <w:b/>
          <w:i/>
          <w:sz w:val="22"/>
        </w:rPr>
        <w:tab/>
        <w:t xml:space="preserve"> </w:t>
      </w:r>
      <w:r>
        <w:rPr>
          <w:b/>
          <w:i/>
          <w:sz w:val="22"/>
        </w:rPr>
        <w:tab/>
      </w:r>
      <w:r>
        <w:rPr>
          <w:b/>
        </w:rPr>
        <w:t xml:space="preserve">TM/ HỘI ĐỒNG TUYỂN SINH </w:t>
      </w:r>
    </w:p>
    <w:p w:rsidR="005256C6" w:rsidRDefault="00C9041A">
      <w:pPr>
        <w:numPr>
          <w:ilvl w:val="0"/>
          <w:numId w:val="3"/>
        </w:numPr>
        <w:spacing w:after="0" w:line="269" w:lineRule="auto"/>
        <w:ind w:right="0" w:hanging="127"/>
        <w:jc w:val="left"/>
      </w:pPr>
      <w:r>
        <w:rPr>
          <w:sz w:val="22"/>
        </w:rPr>
        <w:t xml:space="preserve">BGH; </w:t>
      </w:r>
      <w:r>
        <w:rPr>
          <w:sz w:val="22"/>
        </w:rPr>
        <w:tab/>
        <w:t xml:space="preserve"> </w:t>
      </w:r>
      <w:r>
        <w:rPr>
          <w:sz w:val="22"/>
        </w:rPr>
        <w:tab/>
        <w:t xml:space="preserve"> </w:t>
      </w:r>
      <w:r w:rsidR="00D2239E">
        <w:rPr>
          <w:sz w:val="22"/>
        </w:rPr>
        <w:tab/>
        <w:t xml:space="preserve"> </w:t>
      </w:r>
      <w:r w:rsidR="00D2239E">
        <w:rPr>
          <w:sz w:val="22"/>
        </w:rPr>
        <w:tab/>
        <w:t xml:space="preserve"> </w:t>
      </w:r>
      <w:r w:rsidR="00D2239E">
        <w:rPr>
          <w:sz w:val="22"/>
        </w:rPr>
        <w:tab/>
        <w:t xml:space="preserve"> </w:t>
      </w:r>
      <w:r w:rsidR="00D2239E">
        <w:rPr>
          <w:sz w:val="22"/>
        </w:rPr>
        <w:tab/>
        <w:t xml:space="preserve"> </w:t>
      </w:r>
      <w:r w:rsidR="00D2239E">
        <w:rPr>
          <w:sz w:val="22"/>
        </w:rPr>
        <w:tab/>
        <w:t xml:space="preserve">              </w:t>
      </w:r>
      <w:r>
        <w:rPr>
          <w:b/>
        </w:rPr>
        <w:t>CHỦ TỊCH</w:t>
      </w:r>
      <w:r>
        <w:rPr>
          <w:sz w:val="22"/>
        </w:rPr>
        <w:t xml:space="preserve"> </w:t>
      </w:r>
    </w:p>
    <w:p w:rsidR="005256C6" w:rsidRDefault="00C9041A">
      <w:pPr>
        <w:numPr>
          <w:ilvl w:val="0"/>
          <w:numId w:val="3"/>
        </w:numPr>
        <w:spacing w:after="1" w:line="259" w:lineRule="auto"/>
        <w:ind w:right="0" w:hanging="127"/>
        <w:jc w:val="left"/>
      </w:pPr>
      <w:r>
        <w:rPr>
          <w:sz w:val="22"/>
        </w:rPr>
        <w:t xml:space="preserve">Các thành viên HĐ Tuyển sinh;                                                                                                                </w:t>
      </w:r>
    </w:p>
    <w:p w:rsidR="005256C6" w:rsidRDefault="00C9041A">
      <w:pPr>
        <w:numPr>
          <w:ilvl w:val="0"/>
          <w:numId w:val="3"/>
        </w:numPr>
        <w:spacing w:after="213" w:line="259" w:lineRule="auto"/>
        <w:ind w:right="0" w:hanging="127"/>
        <w:jc w:val="left"/>
      </w:pPr>
      <w:r>
        <w:rPr>
          <w:sz w:val="22"/>
        </w:rPr>
        <w:t xml:space="preserve">Lưu VT.                                                                                                        </w:t>
      </w:r>
      <w:r w:rsidR="00D2239E">
        <w:rPr>
          <w:sz w:val="22"/>
        </w:rPr>
        <w:t xml:space="preserve">  </w:t>
      </w:r>
      <w:r>
        <w:rPr>
          <w:sz w:val="22"/>
        </w:rPr>
        <w:t xml:space="preserve">(Đã ký ) </w:t>
      </w:r>
    </w:p>
    <w:p w:rsidR="005256C6" w:rsidRDefault="005256C6" w:rsidP="00D2239E">
      <w:pPr>
        <w:spacing w:after="317" w:line="259" w:lineRule="auto"/>
        <w:ind w:left="328" w:right="0" w:firstLine="0"/>
        <w:jc w:val="left"/>
        <w:rPr>
          <w:sz w:val="22"/>
        </w:rPr>
      </w:pPr>
    </w:p>
    <w:p w:rsidR="005256C6" w:rsidRDefault="00C9041A">
      <w:pPr>
        <w:spacing w:after="211" w:line="269" w:lineRule="auto"/>
        <w:ind w:left="211" w:right="0"/>
        <w:jc w:val="left"/>
      </w:pPr>
      <w:r>
        <w:rPr>
          <w:sz w:val="22"/>
        </w:rPr>
        <w:t xml:space="preserve">                                                                                                    </w:t>
      </w:r>
      <w:r>
        <w:rPr>
          <w:b/>
          <w:sz w:val="22"/>
        </w:rPr>
        <w:t xml:space="preserve">          </w:t>
      </w:r>
      <w:r w:rsidR="00D2239E">
        <w:rPr>
          <w:b/>
          <w:sz w:val="22"/>
        </w:rPr>
        <w:t xml:space="preserve">   </w:t>
      </w:r>
      <w:r>
        <w:rPr>
          <w:b/>
          <w:sz w:val="22"/>
        </w:rPr>
        <w:t xml:space="preserve"> </w:t>
      </w:r>
      <w:r w:rsidR="00D2239E">
        <w:rPr>
          <w:b/>
        </w:rPr>
        <w:t>Ao Hữu Nghĩa</w:t>
      </w:r>
      <w:r>
        <w:rPr>
          <w:b/>
        </w:rPr>
        <w:t xml:space="preserve"> </w:t>
      </w:r>
    </w:p>
    <w:p w:rsidR="005256C6" w:rsidRDefault="00C9041A">
      <w:pPr>
        <w:spacing w:after="0" w:line="259" w:lineRule="auto"/>
        <w:ind w:left="936" w:right="0" w:firstLine="0"/>
        <w:jc w:val="left"/>
      </w:pPr>
      <w:r>
        <w:t xml:space="preserve"> </w:t>
      </w:r>
    </w:p>
    <w:sectPr w:rsidR="005256C6" w:rsidSect="00675AA4">
      <w:pgSz w:w="11906" w:h="16838"/>
      <w:pgMar w:top="1009" w:right="266" w:bottom="731" w:left="148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3A22"/>
    <w:multiLevelType w:val="hybridMultilevel"/>
    <w:tmpl w:val="FFFFFFFF"/>
    <w:lvl w:ilvl="0" w:tplc="C0E6F422">
      <w:start w:val="1"/>
      <w:numFmt w:val="upperRoman"/>
      <w:lvlText w:val="%1."/>
      <w:lvlJc w:val="left"/>
      <w:pPr>
        <w:ind w:left="585"/>
      </w:pPr>
      <w:rPr>
        <w:rFonts w:ascii="Times New Roman" w:eastAsia="Times New Roman" w:hAnsi="Times New Roman" w:cs="Times New Roman"/>
        <w:b/>
        <w:bCs/>
        <w:i w:val="0"/>
        <w:strike w:val="0"/>
        <w:dstrike w:val="0"/>
        <w:color w:val="FF0000"/>
        <w:sz w:val="30"/>
        <w:szCs w:val="30"/>
        <w:u w:val="single" w:color="FF0000"/>
        <w:bdr w:val="none" w:sz="0" w:space="0" w:color="auto"/>
        <w:shd w:val="clear" w:color="auto" w:fill="auto"/>
        <w:vertAlign w:val="baseline"/>
      </w:rPr>
    </w:lvl>
    <w:lvl w:ilvl="1" w:tplc="85D49814">
      <w:start w:val="1"/>
      <w:numFmt w:val="bullet"/>
      <w:lvlText w:val="-"/>
      <w:lvlJc w:val="left"/>
      <w:pPr>
        <w:ind w:left="2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9BA8E94A">
      <w:start w:val="1"/>
      <w:numFmt w:val="bullet"/>
      <w:lvlText w:val="▪"/>
      <w:lvlJc w:val="left"/>
      <w:pPr>
        <w:ind w:left="16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31E0F08">
      <w:start w:val="1"/>
      <w:numFmt w:val="bullet"/>
      <w:lvlText w:val="•"/>
      <w:lvlJc w:val="left"/>
      <w:pPr>
        <w:ind w:left="23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BB8E0B6">
      <w:start w:val="1"/>
      <w:numFmt w:val="bullet"/>
      <w:lvlText w:val="o"/>
      <w:lvlJc w:val="left"/>
      <w:pPr>
        <w:ind w:left="30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16291C2">
      <w:start w:val="1"/>
      <w:numFmt w:val="bullet"/>
      <w:lvlText w:val="▪"/>
      <w:lvlJc w:val="left"/>
      <w:pPr>
        <w:ind w:left="38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AA854DE">
      <w:start w:val="1"/>
      <w:numFmt w:val="bullet"/>
      <w:lvlText w:val="•"/>
      <w:lvlJc w:val="left"/>
      <w:pPr>
        <w:ind w:left="45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42008AA4">
      <w:start w:val="1"/>
      <w:numFmt w:val="bullet"/>
      <w:lvlText w:val="o"/>
      <w:lvlJc w:val="left"/>
      <w:pPr>
        <w:ind w:left="52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870E0B0">
      <w:start w:val="1"/>
      <w:numFmt w:val="bullet"/>
      <w:lvlText w:val="▪"/>
      <w:lvlJc w:val="left"/>
      <w:pPr>
        <w:ind w:left="59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nsid w:val="372B205E"/>
    <w:multiLevelType w:val="hybridMultilevel"/>
    <w:tmpl w:val="FFFFFFFF"/>
    <w:lvl w:ilvl="0" w:tplc="C8D2A392">
      <w:start w:val="1"/>
      <w:numFmt w:val="decimal"/>
      <w:lvlText w:val="%1."/>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2E5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2D9F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696C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6373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EB0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C2B0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0ABF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0A42D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43A46CC"/>
    <w:multiLevelType w:val="hybridMultilevel"/>
    <w:tmpl w:val="FFFFFFFF"/>
    <w:lvl w:ilvl="0" w:tplc="8D9E64F2">
      <w:start w:val="1"/>
      <w:numFmt w:val="bullet"/>
      <w:lvlText w:val="-"/>
      <w:lvlJc w:val="left"/>
      <w:pPr>
        <w:ind w:left="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F42E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6C9C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24D7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FC442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12A8F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ACB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4E8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A2F6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256C6"/>
    <w:rsid w:val="003C129D"/>
    <w:rsid w:val="00452B5A"/>
    <w:rsid w:val="00492467"/>
    <w:rsid w:val="005256C6"/>
    <w:rsid w:val="00526756"/>
    <w:rsid w:val="00544047"/>
    <w:rsid w:val="006568A1"/>
    <w:rsid w:val="00675AA4"/>
    <w:rsid w:val="00B87233"/>
    <w:rsid w:val="00C9041A"/>
    <w:rsid w:val="00D22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A4"/>
    <w:pPr>
      <w:spacing w:after="129" w:line="286" w:lineRule="auto"/>
      <w:ind w:left="226" w:right="581" w:hanging="10"/>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rsid w:val="00675AA4"/>
    <w:pPr>
      <w:keepNext/>
      <w:keepLines/>
      <w:spacing w:after="234"/>
      <w:ind w:left="226" w:hanging="10"/>
      <w:outlineLvl w:val="0"/>
    </w:pPr>
    <w:rPr>
      <w:rFonts w:ascii="Times New Roman" w:eastAsia="Times New Roman" w:hAnsi="Times New Roman" w:cs="Times New Roman"/>
      <w:b/>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AA4"/>
    <w:rPr>
      <w:rFonts w:ascii="Times New Roman" w:eastAsia="Times New Roman" w:hAnsi="Times New Roman" w:cs="Times New Roman"/>
      <w:b/>
      <w:color w:val="2E74B5"/>
      <w:sz w:val="28"/>
    </w:rPr>
  </w:style>
  <w:style w:type="paragraph" w:styleId="BalloonText">
    <w:name w:val="Balloon Text"/>
    <w:basedOn w:val="Normal"/>
    <w:link w:val="BalloonTextChar"/>
    <w:uiPriority w:val="99"/>
    <w:semiHidden/>
    <w:unhideWhenUsed/>
    <w:rsid w:val="00B8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233"/>
    <w:rPr>
      <w:rFonts w:ascii="Tahoma" w:eastAsia="Times New Roman" w:hAnsi="Tahoma" w:cs="Tahoma"/>
      <w:color w:val="000000"/>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USER</cp:lastModifiedBy>
  <cp:revision>5</cp:revision>
  <dcterms:created xsi:type="dcterms:W3CDTF">2021-07-31T02:18:00Z</dcterms:created>
  <dcterms:modified xsi:type="dcterms:W3CDTF">2022-07-13T04:52:00Z</dcterms:modified>
</cp:coreProperties>
</file>